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94BB" w14:textId="304A4194" w:rsidR="005B3AA1" w:rsidRPr="005B3AA1" w:rsidRDefault="005B3AA1" w:rsidP="003E6713">
      <w:pPr>
        <w:rPr>
          <w:b/>
          <w:bCs/>
        </w:rPr>
      </w:pPr>
      <w:r w:rsidRPr="005B3AA1">
        <w:rPr>
          <w:b/>
          <w:bCs/>
        </w:rPr>
        <w:t>Grundejerforeningen Klokkekildens arbejdsgruppe imod mobilmast på Skovvej 13</w:t>
      </w:r>
    </w:p>
    <w:p w14:paraId="671068C0" w14:textId="77777777" w:rsidR="00376068" w:rsidRDefault="00376068" w:rsidP="002A0FD0"/>
    <w:p w14:paraId="767C4B9D" w14:textId="1A8B24D3" w:rsidR="00E31E6D" w:rsidRDefault="00E31E6D" w:rsidP="002A0FD0">
      <w:r>
        <w:t xml:space="preserve">Hermed en kort status for arbejdsgruppens arbejde </w:t>
      </w:r>
      <w:r w:rsidR="00376068">
        <w:t xml:space="preserve">til </w:t>
      </w:r>
      <w:r>
        <w:t>orientering på generalforsamlingen den 21.maj 2025.</w:t>
      </w:r>
    </w:p>
    <w:p w14:paraId="16ED9C5A" w14:textId="6CC5AC9F" w:rsidR="002A0FD0" w:rsidRPr="002F217E" w:rsidRDefault="00D52B5C" w:rsidP="002A0FD0">
      <w:r>
        <w:t xml:space="preserve">Telenetselskabet TT har </w:t>
      </w:r>
      <w:r w:rsidR="000A4C42">
        <w:t xml:space="preserve">gennem </w:t>
      </w:r>
      <w:r>
        <w:t xml:space="preserve">firmaet Kamtower 20. august 2024 indgivet ansøgning til </w:t>
      </w:r>
      <w:r w:rsidR="0012320B">
        <w:t xml:space="preserve">Egedal </w:t>
      </w:r>
      <w:r>
        <w:t>kommune</w:t>
      </w:r>
      <w:r w:rsidR="0012320B">
        <w:t xml:space="preserve"> </w:t>
      </w:r>
      <w:r>
        <w:t>om tilladelse til at opføre en 48 meter høj mobilmast på Naturstyrelsens grund ved Skovvej 13.</w:t>
      </w:r>
      <w:r w:rsidR="002A0FD0">
        <w:t xml:space="preserve"> (Der er</w:t>
      </w:r>
      <w:r w:rsidR="002A0FD0" w:rsidRPr="002F217E">
        <w:t xml:space="preserve"> garanteret statstilskud for en kommerciel partner</w:t>
      </w:r>
      <w:r w:rsidR="002A0FD0">
        <w:t xml:space="preserve"> s</w:t>
      </w:r>
      <w:r w:rsidR="002A0FD0" w:rsidRPr="002F217E">
        <w:t>om følge af regeringens pulje til mobildækning i yderområder, hvor der ikke er tilstrækkeligt kundeunderlag for teleselskaberne</w:t>
      </w:r>
      <w:r w:rsidR="006B5448">
        <w:t>)</w:t>
      </w:r>
    </w:p>
    <w:p w14:paraId="3F5A2957" w14:textId="77777777" w:rsidR="006B5448" w:rsidRDefault="006B16B1" w:rsidP="00497FD8">
      <w:r>
        <w:t>Dette blev opdaget ved et tilfælde og der blev taget initiativ til nedsættelse af en arbejdsgruppe</w:t>
      </w:r>
      <w:r w:rsidR="00497FD8">
        <w:t xml:space="preserve"> med henblik på borgerinddragelse i forhold til mastens placering. </w:t>
      </w:r>
    </w:p>
    <w:p w14:paraId="5CA45AEE" w14:textId="270D2BE8" w:rsidR="00497FD8" w:rsidRDefault="00497FD8" w:rsidP="00497FD8">
      <w:r w:rsidRPr="003E6713">
        <w:t>På GF Klokkekildens generalforsamling 15. maj 2024 beslutte</w:t>
      </w:r>
      <w:r>
        <w:t xml:space="preserve">de et flertal, at der skulle nedsættes </w:t>
      </w:r>
      <w:r w:rsidRPr="003E6713">
        <w:t>en arbejdsgruppe imod placering af mobilmast ved Skovvej 13. </w:t>
      </w:r>
    </w:p>
    <w:p w14:paraId="50609E7B" w14:textId="78F17219" w:rsidR="003E6713" w:rsidRDefault="003E6713" w:rsidP="003E6713">
      <w:r w:rsidRPr="003E6713">
        <w:t>I det vedtagne forslags ordlyd står</w:t>
      </w:r>
      <w:r>
        <w:t xml:space="preserve"> der bl.a.</w:t>
      </w:r>
      <w:r w:rsidRPr="003E6713">
        <w:t xml:space="preserve"> "Først og fremmest skal arbejdsgruppen arbejde </w:t>
      </w:r>
      <w:r w:rsidR="00BB2917" w:rsidRPr="003E6713">
        <w:t>for</w:t>
      </w:r>
      <w:r w:rsidRPr="003E6713">
        <w:t xml:space="preserve"> at undgå en mobilmast på ovennævnte sted. Det kunne være ved at foreslå en anden placering, hvor mobilmasten ikke skæmmer naturen og ikke generer naboer</w:t>
      </w:r>
      <w:r w:rsidR="000E1C19">
        <w:t>…</w:t>
      </w:r>
      <w:r w:rsidRPr="003E6713">
        <w:t>"</w:t>
      </w:r>
    </w:p>
    <w:p w14:paraId="64EB642B" w14:textId="0B60546D" w:rsidR="00D70A6F" w:rsidRDefault="00B31C27" w:rsidP="0087276D">
      <w:r>
        <w:t>Arbejdsgruppen</w:t>
      </w:r>
      <w:r w:rsidR="003E6713" w:rsidRPr="003E6713">
        <w:t xml:space="preserve"> har </w:t>
      </w:r>
      <w:r w:rsidR="00E46F03">
        <w:t xml:space="preserve">indledningsvist gennemført </w:t>
      </w:r>
      <w:r w:rsidR="003E6713" w:rsidRPr="003E6713">
        <w:t xml:space="preserve">research-arbejde i forhold til </w:t>
      </w:r>
      <w:r>
        <w:t xml:space="preserve">at afdække </w:t>
      </w:r>
      <w:r w:rsidR="003E6713" w:rsidRPr="003E6713">
        <w:t xml:space="preserve">fredningsbestemmelser </w:t>
      </w:r>
      <w:r w:rsidR="001C11A4">
        <w:t>samt</w:t>
      </w:r>
      <w:r w:rsidR="003E6713" w:rsidRPr="003E6713">
        <w:t xml:space="preserve"> det plangrundlag, kommunen arbejder ud fra. Og på baggrund af dette har </w:t>
      </w:r>
      <w:r w:rsidR="0089606B">
        <w:t>gruppen</w:t>
      </w:r>
      <w:r w:rsidR="003E6713" w:rsidRPr="003E6713">
        <w:t xml:space="preserve"> taget initiativ til </w:t>
      </w:r>
      <w:r w:rsidR="00BB2917">
        <w:t xml:space="preserve">møder </w:t>
      </w:r>
      <w:r w:rsidR="003E6713" w:rsidRPr="003E6713">
        <w:t>med kommunen og telenetselskabet</w:t>
      </w:r>
      <w:r w:rsidR="0089606B">
        <w:t>s repræsentanter.</w:t>
      </w:r>
      <w:r w:rsidR="0087276D">
        <w:t xml:space="preserve"> </w:t>
      </w:r>
    </w:p>
    <w:p w14:paraId="7F46E4A9" w14:textId="77777777" w:rsidR="00BB2917" w:rsidRDefault="0087276D" w:rsidP="00D70A6F">
      <w:r>
        <w:t xml:space="preserve">Ifølge </w:t>
      </w:r>
      <w:r w:rsidR="00D70A6F">
        <w:t xml:space="preserve">Egedal Kommunes </w:t>
      </w:r>
      <w:r>
        <w:t>masteplan</w:t>
      </w:r>
      <w:r w:rsidR="00D70A6F">
        <w:t xml:space="preserve"> </w:t>
      </w:r>
      <w:r w:rsidRPr="004045DF">
        <w:t xml:space="preserve">skal sikres god, bred dækning i hele Egedal Kommune. Det er samtidigt vigtigt, at der tages hensyn til landskabsværdier og kulturhistoriske værdier. </w:t>
      </w:r>
      <w:r w:rsidR="00D70A6F">
        <w:t>Området Skovvej 13 ligger i et rødt område. Det vil sige et område, hvor der er mange hensyn og hvor der som udgangspunkt ikke kan placeres en mast. Denne</w:t>
      </w:r>
      <w:r w:rsidR="0063724E">
        <w:t xml:space="preserve"> uoverensstemmelse med den ansøgte placering har vi gjort opmærksom på i flere skrivelser og møder med kommunen og med telemastselskabet. </w:t>
      </w:r>
    </w:p>
    <w:p w14:paraId="1C22C4F1" w14:textId="09939EFC" w:rsidR="003E6713" w:rsidRPr="003E6713" w:rsidRDefault="0089606B" w:rsidP="00D70A6F">
      <w:r>
        <w:t xml:space="preserve">Samtidig har gruppen søgt afklaret, </w:t>
      </w:r>
      <w:r w:rsidR="003E6713" w:rsidRPr="003E6713">
        <w:t>hvilke alternative</w:t>
      </w:r>
      <w:r>
        <w:t xml:space="preserve"> løsninger,</w:t>
      </w:r>
      <w:r w:rsidR="003E6713" w:rsidRPr="003E6713">
        <w:t xml:space="preserve"> </w:t>
      </w:r>
      <w:r>
        <w:t>ansøgeren</w:t>
      </w:r>
      <w:r w:rsidR="003E6713" w:rsidRPr="003E6713">
        <w:t xml:space="preserve"> har undersøgt</w:t>
      </w:r>
      <w:r>
        <w:t>, og i hvilket omfang disse alternativer er blevet seriøst gransket.</w:t>
      </w:r>
    </w:p>
    <w:p w14:paraId="7CEA0DB7" w14:textId="4CCB5B31" w:rsidR="003E6713" w:rsidRDefault="005C5C8B" w:rsidP="003E6713">
      <w:r>
        <w:t xml:space="preserve">Udover </w:t>
      </w:r>
      <w:r w:rsidR="00E72227">
        <w:t>uoverensstemmelse</w:t>
      </w:r>
      <w:r w:rsidR="008C0143">
        <w:t xml:space="preserve"> </w:t>
      </w:r>
      <w:r w:rsidR="001C11A4">
        <w:t>i forhold til</w:t>
      </w:r>
      <w:r w:rsidR="0089606B">
        <w:t xml:space="preserve"> </w:t>
      </w:r>
      <w:r w:rsidR="00ED7792">
        <w:t>kommunens</w:t>
      </w:r>
      <w:r w:rsidR="0089606B">
        <w:t xml:space="preserve"> eget plangrundlag</w:t>
      </w:r>
      <w:r>
        <w:t xml:space="preserve"> i forhold til at respektere natur og landskabsværdier i et så unikt og uberørt område som den østlige ende af Buresø er plan</w:t>
      </w:r>
      <w:r w:rsidR="00507392">
        <w:t xml:space="preserve">rapportens </w:t>
      </w:r>
      <w:r w:rsidR="0089606B">
        <w:t xml:space="preserve">bestemmelser om borgerinddragelse </w:t>
      </w:r>
      <w:r w:rsidR="00507392">
        <w:t xml:space="preserve">tilsidesat i sagen. Dette har vi gjort opmærksom på og </w:t>
      </w:r>
      <w:r w:rsidR="00CE634B">
        <w:t xml:space="preserve">har på denne foranledning </w:t>
      </w:r>
      <w:r w:rsidR="00507392">
        <w:t>dialog med den ansvarlige ledelse i Egedal Kommune.</w:t>
      </w:r>
    </w:p>
    <w:p w14:paraId="29E632DA" w14:textId="7FBE22AF" w:rsidR="0089606B" w:rsidRDefault="00CE634B" w:rsidP="003E6713">
      <w:r>
        <w:t xml:space="preserve">På baggrund af dialogerne har </w:t>
      </w:r>
      <w:r w:rsidR="00ED7792">
        <w:t>kommunens sagsbehandlere accepteret at bede det ansøgende telenetselskab redegøre bedre for mulige alternative løsninger herunder andre placeringer af en mobilmast.</w:t>
      </w:r>
    </w:p>
    <w:p w14:paraId="2D911E77" w14:textId="0C21C200" w:rsidR="00E31E6D" w:rsidRPr="00E31E6D" w:rsidRDefault="00ED7792" w:rsidP="00E31E6D">
      <w:r>
        <w:t xml:space="preserve">Samtidig </w:t>
      </w:r>
      <w:r w:rsidR="001C6B59">
        <w:t xml:space="preserve">er der nu et </w:t>
      </w:r>
      <w:r>
        <w:t>pres på arbejdsgruppen for at udpege alternative masteplaceringer, som i højere grad kan tænkes accepteret af beboerne i området.</w:t>
      </w:r>
      <w:r w:rsidR="00E31E6D">
        <w:t xml:space="preserve"> Gruppen er ikke nedsat til at forhandle med kommunen eller Kamtower om valg af placering. Gruppen arbejder på at pege på løsninger, </w:t>
      </w:r>
      <w:r w:rsidR="00E31E6D" w:rsidRPr="003056DD">
        <w:t>hvor mobilmasten ikke skæmmer naturen og ikke generer naboer.</w:t>
      </w:r>
      <w:r w:rsidR="00E31E6D">
        <w:t xml:space="preserve"> Gruppen orienterer løbende bestyrelsen og formanden for Grundejerforeningen Klokkekilden. Kommer konkrete løsninger til placeringer til forhandling og beslutning, så vil der blive indkaldt til </w:t>
      </w:r>
      <w:r w:rsidR="00E31E6D">
        <w:lastRenderedPageBreak/>
        <w:t xml:space="preserve">ekstraordinær generalforsamling. </w:t>
      </w:r>
      <w:r w:rsidR="00E31E6D" w:rsidRPr="00E31E6D">
        <w:t xml:space="preserve">I forlængelse heraf </w:t>
      </w:r>
      <w:r w:rsidR="00E31E6D">
        <w:t xml:space="preserve">kan nævnes, at der er </w:t>
      </w:r>
      <w:r w:rsidR="00E31E6D" w:rsidRPr="00E31E6D">
        <w:t xml:space="preserve">præcedens for placeringer nær eksisterende bebyggelse (Planklagenævnets afgørelser). </w:t>
      </w:r>
    </w:p>
    <w:p w14:paraId="2E2E61F5" w14:textId="14ABD298" w:rsidR="0081413B" w:rsidRDefault="00FA41CF" w:rsidP="00726416">
      <w:r>
        <w:t xml:space="preserve">Status aktuelt er, at der er medarbejderskift på </w:t>
      </w:r>
      <w:r w:rsidR="00DA56FA">
        <w:t xml:space="preserve">lederposten i kommunen. </w:t>
      </w:r>
    </w:p>
    <w:p w14:paraId="3DE37797" w14:textId="4470C3F4" w:rsidR="001C6B59" w:rsidRDefault="00DA56FA" w:rsidP="003E6713">
      <w:r>
        <w:t xml:space="preserve">Den nye leder er angiveligt </w:t>
      </w:r>
      <w:r w:rsidR="00A54289">
        <w:t xml:space="preserve">endnu </w:t>
      </w:r>
      <w:r>
        <w:t>ikke indsat i sagen</w:t>
      </w:r>
      <w:r w:rsidR="00A54289">
        <w:t>. Vi har bedt om et møde</w:t>
      </w:r>
      <w:r w:rsidR="00FA33C3">
        <w:t xml:space="preserve"> snarest</w:t>
      </w:r>
      <w:r w:rsidR="00A54289">
        <w:t>. Den tidligere leder har lovet involvering i hele processen for at rette op på den manglende borgerinddragelse.</w:t>
      </w:r>
    </w:p>
    <w:p w14:paraId="41B7D998" w14:textId="1A70EAA8" w:rsidR="00DA56FA" w:rsidRDefault="00BB2917" w:rsidP="003E6713">
      <w:proofErr w:type="spellStart"/>
      <w:r>
        <w:t>Telemastselskabet</w:t>
      </w:r>
      <w:proofErr w:type="spellEnd"/>
      <w:r>
        <w:t xml:space="preserve"> </w:t>
      </w:r>
      <w:proofErr w:type="spellStart"/>
      <w:r w:rsidR="00DA56FA">
        <w:t>Kamtower</w:t>
      </w:r>
      <w:proofErr w:type="spellEnd"/>
      <w:r w:rsidR="00DA56FA">
        <w:t xml:space="preserve"> presser på </w:t>
      </w:r>
      <w:r w:rsidR="0078234C">
        <w:t xml:space="preserve">– (angivelig </w:t>
      </w:r>
      <w:r w:rsidR="00DA56FA">
        <w:t xml:space="preserve">sammen med </w:t>
      </w:r>
      <w:r w:rsidR="0078234C">
        <w:t xml:space="preserve">den kommunale </w:t>
      </w:r>
      <w:r w:rsidR="00DA56FA">
        <w:t>sagsbehandler</w:t>
      </w:r>
      <w:r w:rsidR="0078234C">
        <w:t>)</w:t>
      </w:r>
      <w:r w:rsidR="00DA56FA">
        <w:t>, og der er endog peget på nogle meget underlige placeringer. En blandt andet</w:t>
      </w:r>
      <w:r w:rsidR="00E31E6D">
        <w:t xml:space="preserve"> ved badebroen</w:t>
      </w:r>
      <w:r w:rsidR="00DA56FA">
        <w:t>. Det antager vi er en fejl.</w:t>
      </w:r>
    </w:p>
    <w:p w14:paraId="4E068908" w14:textId="7B8F6D21" w:rsidR="0078234C" w:rsidRDefault="0075207C" w:rsidP="003E6713">
      <w:r>
        <w:t>Vi har kendskab til en tilsvarende sag fra Gribskov, hvor samme masteselskab Kamtower har ansøgt Gribskov Kommune tre gange</w:t>
      </w:r>
      <w:r w:rsidR="00220E8C">
        <w:t>. De har fået afslag to gange og har flyttet masten 20 meter og søgt igen. Vi finder derfor, at Kamtower</w:t>
      </w:r>
      <w:r w:rsidR="006C071F">
        <w:t xml:space="preserve"> </w:t>
      </w:r>
      <w:r w:rsidR="00FE122E">
        <w:t xml:space="preserve">presser på for at få den nemme løsning uden </w:t>
      </w:r>
      <w:r w:rsidR="006C071F">
        <w:t xml:space="preserve">blik for de </w:t>
      </w:r>
      <w:r w:rsidR="00826A4C">
        <w:t>hensyn, der måtte være lokalt.</w:t>
      </w:r>
    </w:p>
    <w:p w14:paraId="51B7250B" w14:textId="7CB3F9FE" w:rsidR="0078234C" w:rsidRDefault="007A5630" w:rsidP="003E6713">
      <w:r>
        <w:t xml:space="preserve">Som sagen står pt, så </w:t>
      </w:r>
      <w:r w:rsidR="00FE122E">
        <w:t>afventer vi en fornyet kontakt med den ansvarlige ledelse i Egedal Kommune</w:t>
      </w:r>
      <w:r w:rsidR="00141CA5">
        <w:t>.</w:t>
      </w:r>
    </w:p>
    <w:p w14:paraId="1279C020" w14:textId="77777777" w:rsidR="00847571" w:rsidRDefault="00847571" w:rsidP="003E6713"/>
    <w:p w14:paraId="5918A320" w14:textId="77777777" w:rsidR="00414B1C" w:rsidRDefault="00414B1C" w:rsidP="003E6713"/>
    <w:p w14:paraId="54D38370" w14:textId="3245C542" w:rsidR="00414B1C" w:rsidRDefault="00414B1C" w:rsidP="003E6713">
      <w:r>
        <w:t xml:space="preserve">Tillæg: </w:t>
      </w:r>
    </w:p>
    <w:p w14:paraId="475F68FD" w14:textId="469AA09B" w:rsidR="00414B1C" w:rsidRDefault="00146BCF" w:rsidP="003E6713">
      <w:r>
        <w:t>Den 20.05.2025 er gruppen blevet kontaktet af den nye leder, der har ansvar for mastesagen.</w:t>
      </w:r>
    </w:p>
    <w:p w14:paraId="5966666D" w14:textId="77777777" w:rsidR="00146BCF" w:rsidRDefault="00146BCF" w:rsidP="00146BCF"/>
    <w:p w14:paraId="6E84923E" w14:textId="493034CD" w:rsidR="00146BCF" w:rsidRPr="00146BCF" w:rsidRDefault="00146BCF" w:rsidP="00146BCF">
      <w:r w:rsidRPr="00146BCF">
        <w:t xml:space="preserve">1) Den opdaterede oversigt, som </w:t>
      </w:r>
      <w:proofErr w:type="spellStart"/>
      <w:r w:rsidRPr="00146BCF">
        <w:t>Kamtower</w:t>
      </w:r>
      <w:proofErr w:type="spellEnd"/>
      <w:r w:rsidRPr="00146BCF">
        <w:t xml:space="preserve"> havde lavet, er fejlbehæftet: Kommunen har ikke foreslået placeringer inde på de fredede arealer omkring og ved Buresø. Derimod er de viste punkter ment som steder, hvorfra udsigt til en </w:t>
      </w:r>
      <w:proofErr w:type="spellStart"/>
      <w:r w:rsidRPr="00146BCF">
        <w:t>evt</w:t>
      </w:r>
      <w:proofErr w:type="spellEnd"/>
      <w:r w:rsidRPr="00146BCF">
        <w:t xml:space="preserve"> mast skal vurderes i.f.t. fredningshensyn.</w:t>
      </w:r>
    </w:p>
    <w:p w14:paraId="5166C00C" w14:textId="77777777" w:rsidR="00146BCF" w:rsidRPr="00146BCF" w:rsidRDefault="00146BCF" w:rsidP="00146BCF">
      <w:r w:rsidRPr="00146BCF">
        <w:t>2) Kommunen arbejder seriøst for alternative placeringer: </w:t>
      </w:r>
    </w:p>
    <w:p w14:paraId="6DE27B2D" w14:textId="77777777" w:rsidR="00146BCF" w:rsidRPr="00146BCF" w:rsidRDefault="00146BCF" w:rsidP="00146BCF">
      <w:r w:rsidRPr="00146BCF">
        <w:t>a) De presser fortsat Naturstyrelsen for accept af placeringer længere inde i skoven, og </w:t>
      </w:r>
    </w:p>
    <w:p w14:paraId="249C5FFD" w14:textId="225B502A" w:rsidR="00146BCF" w:rsidRPr="00146BCF" w:rsidRDefault="00146BCF" w:rsidP="00146BCF">
      <w:r w:rsidRPr="00146BCF">
        <w:t xml:space="preserve">b) De har forlangt at </w:t>
      </w:r>
      <w:proofErr w:type="spellStart"/>
      <w:r w:rsidRPr="00146BCF">
        <w:t>Kamtower</w:t>
      </w:r>
      <w:proofErr w:type="spellEnd"/>
      <w:r w:rsidRPr="00146BCF">
        <w:t xml:space="preserve"> skal undersøge og beskrive muligheden for en løsning med lave bygningsmonterede antenner, men er blevet advaret om samme problem som med ‘flagstangsmaster’: at der sal monteres virkelig mange for at kunne dække hele området.</w:t>
      </w:r>
    </w:p>
    <w:p w14:paraId="16F78B1D" w14:textId="77777777" w:rsidR="00146BCF" w:rsidRPr="00146BCF" w:rsidRDefault="00146BCF" w:rsidP="00146BCF">
      <w:r w:rsidRPr="00146BCF">
        <w:t>3) Ellers intet nyt i.f.t. beslutninger, og derfor foreslår de, at vi venter med at aftale møde, til der er reelt nyt i sagen. </w:t>
      </w:r>
    </w:p>
    <w:p w14:paraId="7B1DD46D" w14:textId="77777777" w:rsidR="00146BCF" w:rsidRPr="00146BCF" w:rsidRDefault="00146BCF" w:rsidP="00146BCF">
      <w:r w:rsidRPr="00146BCF">
        <w:t>4) De er indstillede på, at alle berørte beboere og grundejerforeninger bliver hørt, inden eventuelle løsningsforslag bliver besluttet. </w:t>
      </w:r>
    </w:p>
    <w:p w14:paraId="602ACA12" w14:textId="77777777" w:rsidR="00146BCF" w:rsidRDefault="00146BCF" w:rsidP="00146BCF"/>
    <w:p w14:paraId="18BC0565" w14:textId="6981D435" w:rsidR="009338C8" w:rsidRPr="00146BCF" w:rsidRDefault="009338C8" w:rsidP="00146BCF">
      <w:r>
        <w:t>Gruppen har kvitteret med ønske om hyppig kontakt/dialog.</w:t>
      </w:r>
    </w:p>
    <w:p w14:paraId="49F2645F" w14:textId="77777777" w:rsidR="00146BCF" w:rsidRDefault="00146BCF" w:rsidP="003E6713"/>
    <w:p w14:paraId="2ED12C48" w14:textId="77777777" w:rsidR="00847571" w:rsidRDefault="00847571" w:rsidP="003E6713"/>
    <w:p w14:paraId="45CEB210" w14:textId="77777777" w:rsidR="00BB2917" w:rsidRDefault="00BB2917" w:rsidP="003E6713"/>
    <w:p w14:paraId="6ACBB12E" w14:textId="77777777" w:rsidR="00BB2917" w:rsidRDefault="00BB2917" w:rsidP="003E6713"/>
    <w:p w14:paraId="2F3BB700" w14:textId="77777777" w:rsidR="00BB2917" w:rsidRDefault="00BB2917" w:rsidP="003E6713"/>
    <w:p w14:paraId="75CA4CCD" w14:textId="77777777" w:rsidR="00847571" w:rsidRDefault="00847571" w:rsidP="003E6713"/>
    <w:p w14:paraId="00336F38" w14:textId="1F2F3184" w:rsidR="00847571" w:rsidRPr="003056DD" w:rsidRDefault="003056DD" w:rsidP="003E6713">
      <w:pPr>
        <w:rPr>
          <w:b/>
          <w:bCs/>
        </w:rPr>
      </w:pPr>
      <w:r>
        <w:rPr>
          <w:b/>
          <w:bCs/>
        </w:rPr>
        <w:t xml:space="preserve">Generalforsamlingen 2024. </w:t>
      </w:r>
      <w:r w:rsidRPr="003056DD">
        <w:rPr>
          <w:b/>
          <w:bCs/>
        </w:rPr>
        <w:t>Det vedtagne forslags ordlyd</w:t>
      </w:r>
    </w:p>
    <w:p w14:paraId="504DBF78" w14:textId="77777777" w:rsidR="005607CE" w:rsidRDefault="003056DD" w:rsidP="003E6713">
      <w:r w:rsidRPr="003056DD">
        <w:t xml:space="preserve">Stiller forslag om at generalforsamlingen nedsætter en arbejdsgruppe, som arbejder på at undgå, at der placeres en mobilmast (40 m høj) ved Skovvej 13, altså ved indgangen til Slagslundeskoven. </w:t>
      </w:r>
    </w:p>
    <w:p w14:paraId="04475AF8" w14:textId="0F0D57D5" w:rsidR="00847571" w:rsidRDefault="003056DD" w:rsidP="003E6713">
      <w:r w:rsidRPr="003056DD">
        <w:t>Først og fremmest skal arbejdsgruppen arbejde for at undgå en mobilmast på ovennævnte sted. Det kunne være ved at foreslå en anden placering, hvor mobilmasten ikke skæmmer naturen og ikke generer naboer. Der også foreslået en sender på Metalskolens mobilmast, hvorved man kan opnå lige så god dækning som ved en selvstændig mobilmast. Man kunne også helt undvære denne mobilmast, nu hvor vi i Buresø har fået fibernet, som giver fine muligheder for kommunikation, Wifi telefon m.m.</w:t>
      </w:r>
    </w:p>
    <w:p w14:paraId="7B33C08E" w14:textId="77777777" w:rsidR="005607CE" w:rsidRDefault="005607CE" w:rsidP="003E6713"/>
    <w:p w14:paraId="3DEF3DAE" w14:textId="059204EC" w:rsidR="005607CE" w:rsidRDefault="005607CE" w:rsidP="003E6713">
      <w:r w:rsidRPr="005607CE">
        <w:t>Begrundelse for slaget: Vi bor i et meget naturskønt område. En 40 m høj mobilmast ville i høj grad skæmme dette område.</w:t>
      </w:r>
    </w:p>
    <w:sectPr w:rsidR="005607CE" w:rsidSect="00EE753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Avenir Roman"/>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Light">
    <w:altName w:val="Calibri"/>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258D"/>
    <w:multiLevelType w:val="multilevel"/>
    <w:tmpl w:val="BAE09D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276507"/>
    <w:multiLevelType w:val="multilevel"/>
    <w:tmpl w:val="16D079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4AA78A8"/>
    <w:multiLevelType w:val="multilevel"/>
    <w:tmpl w:val="2E2A5F54"/>
    <w:lvl w:ilvl="0">
      <w:start w:val="1"/>
      <w:numFmt w:val="decimal"/>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5737651"/>
    <w:multiLevelType w:val="multilevel"/>
    <w:tmpl w:val="CE8085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1E716FE"/>
    <w:multiLevelType w:val="hybridMultilevel"/>
    <w:tmpl w:val="F40E8074"/>
    <w:lvl w:ilvl="0" w:tplc="7C449C4E">
      <w:start w:val="1"/>
      <w:numFmt w:val="decimal"/>
      <w:pStyle w:val="Listeafsni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D51020D"/>
    <w:multiLevelType w:val="multilevel"/>
    <w:tmpl w:val="E91EBF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8F0017"/>
    <w:multiLevelType w:val="multilevel"/>
    <w:tmpl w:val="022824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D4B09C4"/>
    <w:multiLevelType w:val="multilevel"/>
    <w:tmpl w:val="188024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7346413">
    <w:abstractNumId w:val="7"/>
  </w:num>
  <w:num w:numId="2" w16cid:durableId="246766068">
    <w:abstractNumId w:val="7"/>
  </w:num>
  <w:num w:numId="3" w16cid:durableId="387345724">
    <w:abstractNumId w:val="0"/>
  </w:num>
  <w:num w:numId="4" w16cid:durableId="2034920062">
    <w:abstractNumId w:val="0"/>
  </w:num>
  <w:num w:numId="5" w16cid:durableId="2113738567">
    <w:abstractNumId w:val="0"/>
  </w:num>
  <w:num w:numId="6" w16cid:durableId="133716706">
    <w:abstractNumId w:val="0"/>
  </w:num>
  <w:num w:numId="7" w16cid:durableId="2067952955">
    <w:abstractNumId w:val="0"/>
  </w:num>
  <w:num w:numId="8" w16cid:durableId="1297374930">
    <w:abstractNumId w:val="5"/>
  </w:num>
  <w:num w:numId="9" w16cid:durableId="1705326916">
    <w:abstractNumId w:val="3"/>
  </w:num>
  <w:num w:numId="10" w16cid:durableId="1382513406">
    <w:abstractNumId w:val="1"/>
  </w:num>
  <w:num w:numId="11" w16cid:durableId="450637207">
    <w:abstractNumId w:val="3"/>
  </w:num>
  <w:num w:numId="12" w16cid:durableId="286086480">
    <w:abstractNumId w:val="6"/>
  </w:num>
  <w:num w:numId="13" w16cid:durableId="1136340886">
    <w:abstractNumId w:val="2"/>
  </w:num>
  <w:num w:numId="14" w16cid:durableId="124414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13"/>
    <w:rsid w:val="000051DA"/>
    <w:rsid w:val="00061A1D"/>
    <w:rsid w:val="00062E59"/>
    <w:rsid w:val="00063EE0"/>
    <w:rsid w:val="000A4C42"/>
    <w:rsid w:val="000D3C1D"/>
    <w:rsid w:val="000E1C19"/>
    <w:rsid w:val="000E2A51"/>
    <w:rsid w:val="000F4F73"/>
    <w:rsid w:val="001112D1"/>
    <w:rsid w:val="0012320B"/>
    <w:rsid w:val="00134342"/>
    <w:rsid w:val="00137FE6"/>
    <w:rsid w:val="00141CA5"/>
    <w:rsid w:val="00146BCF"/>
    <w:rsid w:val="00163A10"/>
    <w:rsid w:val="00167B89"/>
    <w:rsid w:val="00177448"/>
    <w:rsid w:val="00196CA8"/>
    <w:rsid w:val="001C11A4"/>
    <w:rsid w:val="001C6B59"/>
    <w:rsid w:val="001D0BBF"/>
    <w:rsid w:val="001D6804"/>
    <w:rsid w:val="00204C30"/>
    <w:rsid w:val="002122CB"/>
    <w:rsid w:val="00220E8C"/>
    <w:rsid w:val="00295D11"/>
    <w:rsid w:val="002A0FD0"/>
    <w:rsid w:val="002C16FF"/>
    <w:rsid w:val="002C527B"/>
    <w:rsid w:val="002E7045"/>
    <w:rsid w:val="003056DD"/>
    <w:rsid w:val="003402F9"/>
    <w:rsid w:val="0034402A"/>
    <w:rsid w:val="003573A2"/>
    <w:rsid w:val="003750F0"/>
    <w:rsid w:val="00376068"/>
    <w:rsid w:val="003803E6"/>
    <w:rsid w:val="00387A49"/>
    <w:rsid w:val="00395694"/>
    <w:rsid w:val="003D5F67"/>
    <w:rsid w:val="003E6713"/>
    <w:rsid w:val="004045DF"/>
    <w:rsid w:val="00414B1C"/>
    <w:rsid w:val="00497FD8"/>
    <w:rsid w:val="004E0CA3"/>
    <w:rsid w:val="004E7F08"/>
    <w:rsid w:val="00507392"/>
    <w:rsid w:val="00517E72"/>
    <w:rsid w:val="00520D43"/>
    <w:rsid w:val="00553186"/>
    <w:rsid w:val="005607CE"/>
    <w:rsid w:val="0059164F"/>
    <w:rsid w:val="005B3AA1"/>
    <w:rsid w:val="005C4EF1"/>
    <w:rsid w:val="005C5C8B"/>
    <w:rsid w:val="005C62F8"/>
    <w:rsid w:val="005D044C"/>
    <w:rsid w:val="0062096E"/>
    <w:rsid w:val="00637041"/>
    <w:rsid w:val="0063724E"/>
    <w:rsid w:val="00657C76"/>
    <w:rsid w:val="006A0A08"/>
    <w:rsid w:val="006A6C8B"/>
    <w:rsid w:val="006B16B1"/>
    <w:rsid w:val="006B5448"/>
    <w:rsid w:val="006C071F"/>
    <w:rsid w:val="006E294A"/>
    <w:rsid w:val="006F06BF"/>
    <w:rsid w:val="006F6343"/>
    <w:rsid w:val="00725EA8"/>
    <w:rsid w:val="00726416"/>
    <w:rsid w:val="00742924"/>
    <w:rsid w:val="0075207C"/>
    <w:rsid w:val="007667C3"/>
    <w:rsid w:val="00771A3A"/>
    <w:rsid w:val="00777221"/>
    <w:rsid w:val="0078234C"/>
    <w:rsid w:val="007A5630"/>
    <w:rsid w:val="007B626E"/>
    <w:rsid w:val="007D2258"/>
    <w:rsid w:val="00802094"/>
    <w:rsid w:val="00807AEA"/>
    <w:rsid w:val="0081413B"/>
    <w:rsid w:val="0081452D"/>
    <w:rsid w:val="008202DC"/>
    <w:rsid w:val="00826A4C"/>
    <w:rsid w:val="00847571"/>
    <w:rsid w:val="0087276D"/>
    <w:rsid w:val="00872A14"/>
    <w:rsid w:val="00873E83"/>
    <w:rsid w:val="00886D3C"/>
    <w:rsid w:val="0089606B"/>
    <w:rsid w:val="00896E93"/>
    <w:rsid w:val="008C0143"/>
    <w:rsid w:val="008C5C1E"/>
    <w:rsid w:val="008C6C41"/>
    <w:rsid w:val="008D04C5"/>
    <w:rsid w:val="008E4F46"/>
    <w:rsid w:val="00924660"/>
    <w:rsid w:val="009338C8"/>
    <w:rsid w:val="00954A9B"/>
    <w:rsid w:val="00955635"/>
    <w:rsid w:val="00980B07"/>
    <w:rsid w:val="009A7C10"/>
    <w:rsid w:val="00A32D30"/>
    <w:rsid w:val="00A54289"/>
    <w:rsid w:val="00A73120"/>
    <w:rsid w:val="00AA35A1"/>
    <w:rsid w:val="00AB57A4"/>
    <w:rsid w:val="00AD29F1"/>
    <w:rsid w:val="00AE6E45"/>
    <w:rsid w:val="00B31C27"/>
    <w:rsid w:val="00B9109C"/>
    <w:rsid w:val="00B920E5"/>
    <w:rsid w:val="00B92A72"/>
    <w:rsid w:val="00BA5EB3"/>
    <w:rsid w:val="00BB2581"/>
    <w:rsid w:val="00BB2917"/>
    <w:rsid w:val="00BB5AC7"/>
    <w:rsid w:val="00BF77FD"/>
    <w:rsid w:val="00C476D6"/>
    <w:rsid w:val="00C62896"/>
    <w:rsid w:val="00C75827"/>
    <w:rsid w:val="00C94286"/>
    <w:rsid w:val="00CB7917"/>
    <w:rsid w:val="00CE634B"/>
    <w:rsid w:val="00D16686"/>
    <w:rsid w:val="00D52B5C"/>
    <w:rsid w:val="00D70A6F"/>
    <w:rsid w:val="00D93765"/>
    <w:rsid w:val="00D93973"/>
    <w:rsid w:val="00DA56FA"/>
    <w:rsid w:val="00E310E1"/>
    <w:rsid w:val="00E31E6D"/>
    <w:rsid w:val="00E32D0E"/>
    <w:rsid w:val="00E46CC7"/>
    <w:rsid w:val="00E46F03"/>
    <w:rsid w:val="00E51296"/>
    <w:rsid w:val="00E63A86"/>
    <w:rsid w:val="00E72227"/>
    <w:rsid w:val="00ED7792"/>
    <w:rsid w:val="00EE7538"/>
    <w:rsid w:val="00F46757"/>
    <w:rsid w:val="00FA1418"/>
    <w:rsid w:val="00FA33C3"/>
    <w:rsid w:val="00FA41CF"/>
    <w:rsid w:val="00FC5F03"/>
    <w:rsid w:val="00FE122E"/>
    <w:rsid w:val="00FF3E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E291"/>
  <w15:chartTrackingRefBased/>
  <w15:docId w15:val="{64CDE3CC-33AC-1746-99C3-471C7FAD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13"/>
    <w:pPr>
      <w:spacing w:after="120"/>
    </w:pPr>
    <w:rPr>
      <w:rFonts w:ascii="Cambria" w:hAnsi="Cambria" w:cs="Times New Roman"/>
      <w:lang w:eastAsia="da-DK"/>
    </w:rPr>
  </w:style>
  <w:style w:type="paragraph" w:styleId="Overskrift1">
    <w:name w:val="heading 1"/>
    <w:basedOn w:val="Normal"/>
    <w:next w:val="Normal"/>
    <w:link w:val="Overskrift1Tegn"/>
    <w:uiPriority w:val="9"/>
    <w:qFormat/>
    <w:rsid w:val="001D6804"/>
    <w:pPr>
      <w:keepNext/>
      <w:keepLines/>
      <w:spacing w:before="240"/>
      <w:outlineLvl w:val="0"/>
    </w:pPr>
    <w:rPr>
      <w:rFonts w:eastAsiaTheme="majorEastAsia" w:cstheme="majorBidi"/>
      <w:b/>
      <w:sz w:val="28"/>
      <w:szCs w:val="32"/>
      <w:lang w:eastAsia="en-US"/>
    </w:rPr>
  </w:style>
  <w:style w:type="paragraph" w:styleId="Overskrift2">
    <w:name w:val="heading 2"/>
    <w:basedOn w:val="Normal"/>
    <w:next w:val="Normal"/>
    <w:link w:val="Overskrift2Tegn"/>
    <w:uiPriority w:val="9"/>
    <w:unhideWhenUsed/>
    <w:qFormat/>
    <w:rsid w:val="00954A9B"/>
    <w:pPr>
      <w:keepNext/>
      <w:keepLines/>
      <w:numPr>
        <w:ilvl w:val="1"/>
        <w:numId w:val="13"/>
      </w:numPr>
      <w:spacing w:before="160"/>
      <w:outlineLvl w:val="1"/>
    </w:pPr>
    <w:rPr>
      <w:rFonts w:ascii="Times New Roman" w:eastAsiaTheme="majorEastAsia" w:hAnsi="Times New Roman" w:cstheme="majorBidi"/>
      <w:b/>
      <w:color w:val="000000" w:themeColor="text1"/>
      <w:szCs w:val="26"/>
      <w:lang w:eastAsia="en-US"/>
    </w:rPr>
  </w:style>
  <w:style w:type="paragraph" w:styleId="Overskrift3">
    <w:name w:val="heading 3"/>
    <w:basedOn w:val="Normal"/>
    <w:next w:val="Normal"/>
    <w:link w:val="Overskrift3Tegn"/>
    <w:uiPriority w:val="9"/>
    <w:unhideWhenUsed/>
    <w:qFormat/>
    <w:rsid w:val="00954A9B"/>
    <w:pPr>
      <w:keepNext/>
      <w:keepLines/>
      <w:numPr>
        <w:ilvl w:val="2"/>
        <w:numId w:val="13"/>
      </w:numPr>
      <w:spacing w:before="40"/>
      <w:outlineLvl w:val="2"/>
    </w:pPr>
    <w:rPr>
      <w:rFonts w:ascii="Times New Roman" w:eastAsiaTheme="majorEastAsia" w:hAnsi="Times New Roman" w:cstheme="majorBidi"/>
      <w:b/>
      <w:color w:val="1F3763" w:themeColor="accent1" w:themeShade="7F"/>
      <w:lang w:eastAsia="en-US"/>
    </w:rPr>
  </w:style>
  <w:style w:type="paragraph" w:styleId="Overskrift4">
    <w:name w:val="heading 4"/>
    <w:basedOn w:val="Normal"/>
    <w:next w:val="Normal"/>
    <w:link w:val="Overskrift4Tegn"/>
    <w:uiPriority w:val="9"/>
    <w:semiHidden/>
    <w:unhideWhenUsed/>
    <w:qFormat/>
    <w:rsid w:val="003E671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E6713"/>
    <w:pPr>
      <w:keepNext/>
      <w:keepLines/>
      <w:spacing w:before="80" w:after="40"/>
      <w:outlineLvl w:val="4"/>
    </w:pPr>
    <w:rPr>
      <w:rFonts w:asciiTheme="minorHAnsi" w:eastAsiaTheme="majorEastAsia" w:hAnsiTheme="min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3E67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E6713"/>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3E6713"/>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E6713"/>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Citat">
    <w:name w:val="Quote"/>
    <w:basedOn w:val="Normal"/>
    <w:link w:val="CitatTegn"/>
    <w:uiPriority w:val="29"/>
    <w:qFormat/>
    <w:rsid w:val="00CB7917"/>
    <w:pPr>
      <w:contextualSpacing/>
    </w:pPr>
    <w:rPr>
      <w:rFonts w:ascii="Avenir" w:hAnsi="Avenir"/>
      <w:iCs/>
      <w:color w:val="404040" w:themeColor="text1" w:themeTint="BF"/>
    </w:rPr>
  </w:style>
  <w:style w:type="character" w:customStyle="1" w:styleId="CitatTegn">
    <w:name w:val="Citat Tegn"/>
    <w:basedOn w:val="Standardskrifttypeiafsnit"/>
    <w:link w:val="Citat"/>
    <w:uiPriority w:val="29"/>
    <w:rsid w:val="00CB7917"/>
    <w:rPr>
      <w:rFonts w:ascii="Avenir" w:hAnsi="Avenir"/>
      <w:iCs/>
      <w:color w:val="404040" w:themeColor="text1" w:themeTint="BF"/>
      <w:sz w:val="22"/>
    </w:rPr>
  </w:style>
  <w:style w:type="paragraph" w:customStyle="1" w:styleId="Note">
    <w:name w:val="Note"/>
    <w:basedOn w:val="Normal"/>
    <w:qFormat/>
    <w:rsid w:val="005C62F8"/>
    <w:pPr>
      <w:contextualSpacing/>
    </w:pPr>
    <w:rPr>
      <w:rFonts w:asciiTheme="majorHAnsi" w:eastAsiaTheme="minorHAnsi" w:hAnsiTheme="majorHAnsi" w:cstheme="majorHAnsi"/>
      <w:sz w:val="20"/>
      <w:lang w:eastAsia="en-US"/>
    </w:rPr>
  </w:style>
  <w:style w:type="paragraph" w:styleId="Listeafsnit">
    <w:name w:val="List Paragraph"/>
    <w:basedOn w:val="Normal"/>
    <w:autoRedefine/>
    <w:uiPriority w:val="34"/>
    <w:qFormat/>
    <w:rsid w:val="00063EE0"/>
    <w:pPr>
      <w:numPr>
        <w:numId w:val="14"/>
      </w:numPr>
    </w:pPr>
  </w:style>
  <w:style w:type="character" w:customStyle="1" w:styleId="Overskrift1Tegn">
    <w:name w:val="Overskrift 1 Tegn"/>
    <w:basedOn w:val="Standardskrifttypeiafsnit"/>
    <w:link w:val="Overskrift1"/>
    <w:uiPriority w:val="9"/>
    <w:rsid w:val="001D6804"/>
    <w:rPr>
      <w:rFonts w:ascii="Courier New" w:eastAsiaTheme="majorEastAsia" w:hAnsi="Courier New" w:cstheme="majorBidi"/>
      <w:b/>
      <w:sz w:val="28"/>
      <w:szCs w:val="32"/>
    </w:rPr>
  </w:style>
  <w:style w:type="character" w:customStyle="1" w:styleId="Overskrift2Tegn">
    <w:name w:val="Overskrift 2 Tegn"/>
    <w:basedOn w:val="Standardskrifttypeiafsnit"/>
    <w:link w:val="Overskrift2"/>
    <w:uiPriority w:val="9"/>
    <w:rsid w:val="00954A9B"/>
    <w:rPr>
      <w:rFonts w:ascii="Times New Roman" w:eastAsiaTheme="majorEastAsia" w:hAnsi="Times New Roman" w:cstheme="majorBidi"/>
      <w:b/>
      <w:color w:val="000000" w:themeColor="text1"/>
      <w:szCs w:val="26"/>
    </w:rPr>
  </w:style>
  <w:style w:type="character" w:customStyle="1" w:styleId="Overskrift3Tegn">
    <w:name w:val="Overskrift 3 Tegn"/>
    <w:basedOn w:val="Standardskrifttypeiafsnit"/>
    <w:link w:val="Overskrift3"/>
    <w:uiPriority w:val="9"/>
    <w:rsid w:val="00954A9B"/>
    <w:rPr>
      <w:rFonts w:ascii="Times New Roman" w:eastAsiaTheme="majorEastAsia" w:hAnsi="Times New Roman" w:cstheme="majorBidi"/>
      <w:b/>
      <w:color w:val="1F3763" w:themeColor="accent1" w:themeShade="7F"/>
    </w:rPr>
  </w:style>
  <w:style w:type="paragraph" w:customStyle="1" w:styleId="Replik">
    <w:name w:val="Replik"/>
    <w:basedOn w:val="Normal"/>
    <w:next w:val="Normal"/>
    <w:link w:val="ReplikTegn"/>
    <w:autoRedefine/>
    <w:qFormat/>
    <w:rsid w:val="000F4F73"/>
    <w:pPr>
      <w:tabs>
        <w:tab w:val="left" w:pos="567"/>
      </w:tabs>
      <w:ind w:firstLine="567"/>
    </w:pPr>
  </w:style>
  <w:style w:type="character" w:customStyle="1" w:styleId="ReplikTegn">
    <w:name w:val="Replik Tegn"/>
    <w:basedOn w:val="Standardskrifttypeiafsnit"/>
    <w:link w:val="Replik"/>
    <w:rsid w:val="000F4F73"/>
    <w:rPr>
      <w:rFonts w:ascii="Avenir Light" w:hAnsi="Avenir Light" w:cs="Times New Roman"/>
      <w:sz w:val="22"/>
      <w:lang w:eastAsia="da-DK"/>
    </w:rPr>
  </w:style>
  <w:style w:type="character" w:customStyle="1" w:styleId="Overskrift4Tegn">
    <w:name w:val="Overskrift 4 Tegn"/>
    <w:basedOn w:val="Standardskrifttypeiafsnit"/>
    <w:link w:val="Overskrift4"/>
    <w:uiPriority w:val="9"/>
    <w:semiHidden/>
    <w:rsid w:val="003E6713"/>
    <w:rPr>
      <w:rFonts w:eastAsiaTheme="majorEastAsia" w:cstheme="majorBidi"/>
      <w:i/>
      <w:iCs/>
      <w:color w:val="2F5496" w:themeColor="accent1" w:themeShade="BF"/>
      <w:sz w:val="22"/>
      <w:lang w:eastAsia="da-DK"/>
    </w:rPr>
  </w:style>
  <w:style w:type="character" w:customStyle="1" w:styleId="Overskrift5Tegn">
    <w:name w:val="Overskrift 5 Tegn"/>
    <w:basedOn w:val="Standardskrifttypeiafsnit"/>
    <w:link w:val="Overskrift5"/>
    <w:uiPriority w:val="9"/>
    <w:semiHidden/>
    <w:rsid w:val="003E6713"/>
    <w:rPr>
      <w:rFonts w:eastAsiaTheme="majorEastAsia" w:cstheme="majorBidi"/>
      <w:color w:val="2F5496" w:themeColor="accent1" w:themeShade="BF"/>
      <w:sz w:val="22"/>
      <w:lang w:eastAsia="da-DK"/>
    </w:rPr>
  </w:style>
  <w:style w:type="character" w:customStyle="1" w:styleId="Overskrift6Tegn">
    <w:name w:val="Overskrift 6 Tegn"/>
    <w:basedOn w:val="Standardskrifttypeiafsnit"/>
    <w:link w:val="Overskrift6"/>
    <w:uiPriority w:val="9"/>
    <w:semiHidden/>
    <w:rsid w:val="003E6713"/>
    <w:rPr>
      <w:rFonts w:eastAsiaTheme="majorEastAsia" w:cstheme="majorBidi"/>
      <w:i/>
      <w:iCs/>
      <w:color w:val="595959" w:themeColor="text1" w:themeTint="A6"/>
      <w:sz w:val="22"/>
      <w:lang w:eastAsia="da-DK"/>
    </w:rPr>
  </w:style>
  <w:style w:type="character" w:customStyle="1" w:styleId="Overskrift7Tegn">
    <w:name w:val="Overskrift 7 Tegn"/>
    <w:basedOn w:val="Standardskrifttypeiafsnit"/>
    <w:link w:val="Overskrift7"/>
    <w:uiPriority w:val="9"/>
    <w:semiHidden/>
    <w:rsid w:val="003E6713"/>
    <w:rPr>
      <w:rFonts w:eastAsiaTheme="majorEastAsia" w:cstheme="majorBidi"/>
      <w:color w:val="595959" w:themeColor="text1" w:themeTint="A6"/>
      <w:sz w:val="22"/>
      <w:lang w:eastAsia="da-DK"/>
    </w:rPr>
  </w:style>
  <w:style w:type="character" w:customStyle="1" w:styleId="Overskrift8Tegn">
    <w:name w:val="Overskrift 8 Tegn"/>
    <w:basedOn w:val="Standardskrifttypeiafsnit"/>
    <w:link w:val="Overskrift8"/>
    <w:uiPriority w:val="9"/>
    <w:semiHidden/>
    <w:rsid w:val="003E6713"/>
    <w:rPr>
      <w:rFonts w:eastAsiaTheme="majorEastAsia" w:cstheme="majorBidi"/>
      <w:i/>
      <w:iCs/>
      <w:color w:val="272727" w:themeColor="text1" w:themeTint="D8"/>
      <w:sz w:val="22"/>
      <w:lang w:eastAsia="da-DK"/>
    </w:rPr>
  </w:style>
  <w:style w:type="character" w:customStyle="1" w:styleId="Overskrift9Tegn">
    <w:name w:val="Overskrift 9 Tegn"/>
    <w:basedOn w:val="Standardskrifttypeiafsnit"/>
    <w:link w:val="Overskrift9"/>
    <w:uiPriority w:val="9"/>
    <w:semiHidden/>
    <w:rsid w:val="003E6713"/>
    <w:rPr>
      <w:rFonts w:eastAsiaTheme="majorEastAsia" w:cstheme="majorBidi"/>
      <w:color w:val="272727" w:themeColor="text1" w:themeTint="D8"/>
      <w:sz w:val="22"/>
      <w:lang w:eastAsia="da-DK"/>
    </w:rPr>
  </w:style>
  <w:style w:type="paragraph" w:styleId="Titel">
    <w:name w:val="Title"/>
    <w:basedOn w:val="Normal"/>
    <w:next w:val="Normal"/>
    <w:link w:val="TitelTegn"/>
    <w:uiPriority w:val="10"/>
    <w:qFormat/>
    <w:rsid w:val="003E6713"/>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E6713"/>
    <w:rPr>
      <w:rFonts w:asciiTheme="majorHAnsi" w:eastAsiaTheme="majorEastAsia" w:hAnsiTheme="majorHAnsi" w:cstheme="majorBidi"/>
      <w:spacing w:val="-10"/>
      <w:kern w:val="28"/>
      <w:sz w:val="56"/>
      <w:szCs w:val="56"/>
      <w:lang w:eastAsia="da-DK"/>
    </w:rPr>
  </w:style>
  <w:style w:type="paragraph" w:styleId="Undertitel">
    <w:name w:val="Subtitle"/>
    <w:basedOn w:val="Normal"/>
    <w:next w:val="Normal"/>
    <w:link w:val="UndertitelTegn"/>
    <w:uiPriority w:val="11"/>
    <w:qFormat/>
    <w:rsid w:val="003E67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E6713"/>
    <w:rPr>
      <w:rFonts w:eastAsiaTheme="majorEastAsia" w:cstheme="majorBidi"/>
      <w:color w:val="595959" w:themeColor="text1" w:themeTint="A6"/>
      <w:spacing w:val="15"/>
      <w:sz w:val="28"/>
      <w:szCs w:val="28"/>
      <w:lang w:eastAsia="da-DK"/>
    </w:rPr>
  </w:style>
  <w:style w:type="character" w:styleId="Kraftigfremhvning">
    <w:name w:val="Intense Emphasis"/>
    <w:basedOn w:val="Standardskrifttypeiafsnit"/>
    <w:uiPriority w:val="21"/>
    <w:qFormat/>
    <w:rsid w:val="003E6713"/>
    <w:rPr>
      <w:i/>
      <w:iCs/>
      <w:color w:val="2F5496" w:themeColor="accent1" w:themeShade="BF"/>
    </w:rPr>
  </w:style>
  <w:style w:type="paragraph" w:styleId="Strktcitat">
    <w:name w:val="Intense Quote"/>
    <w:basedOn w:val="Normal"/>
    <w:next w:val="Normal"/>
    <w:link w:val="StrktcitatTegn"/>
    <w:uiPriority w:val="30"/>
    <w:qFormat/>
    <w:rsid w:val="003E6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3E6713"/>
    <w:rPr>
      <w:rFonts w:ascii="Avenir Light" w:hAnsi="Avenir Light" w:cs="Times New Roman"/>
      <w:i/>
      <w:iCs/>
      <w:color w:val="2F5496" w:themeColor="accent1" w:themeShade="BF"/>
      <w:sz w:val="22"/>
      <w:lang w:eastAsia="da-DK"/>
    </w:rPr>
  </w:style>
  <w:style w:type="character" w:styleId="Kraftighenvisning">
    <w:name w:val="Intense Reference"/>
    <w:basedOn w:val="Standardskrifttypeiafsnit"/>
    <w:uiPriority w:val="32"/>
    <w:qFormat/>
    <w:rsid w:val="003E67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95257">
      <w:bodyDiv w:val="1"/>
      <w:marLeft w:val="0"/>
      <w:marRight w:val="0"/>
      <w:marTop w:val="0"/>
      <w:marBottom w:val="0"/>
      <w:divBdr>
        <w:top w:val="none" w:sz="0" w:space="0" w:color="auto"/>
        <w:left w:val="none" w:sz="0" w:space="0" w:color="auto"/>
        <w:bottom w:val="none" w:sz="0" w:space="0" w:color="auto"/>
        <w:right w:val="none" w:sz="0" w:space="0" w:color="auto"/>
      </w:divBdr>
    </w:div>
    <w:div w:id="312490118">
      <w:bodyDiv w:val="1"/>
      <w:marLeft w:val="0"/>
      <w:marRight w:val="0"/>
      <w:marTop w:val="0"/>
      <w:marBottom w:val="0"/>
      <w:divBdr>
        <w:top w:val="none" w:sz="0" w:space="0" w:color="auto"/>
        <w:left w:val="none" w:sz="0" w:space="0" w:color="auto"/>
        <w:bottom w:val="none" w:sz="0" w:space="0" w:color="auto"/>
        <w:right w:val="none" w:sz="0" w:space="0" w:color="auto"/>
      </w:divBdr>
    </w:div>
    <w:div w:id="548805034">
      <w:bodyDiv w:val="1"/>
      <w:marLeft w:val="0"/>
      <w:marRight w:val="0"/>
      <w:marTop w:val="0"/>
      <w:marBottom w:val="0"/>
      <w:divBdr>
        <w:top w:val="none" w:sz="0" w:space="0" w:color="auto"/>
        <w:left w:val="none" w:sz="0" w:space="0" w:color="auto"/>
        <w:bottom w:val="none" w:sz="0" w:space="0" w:color="auto"/>
        <w:right w:val="none" w:sz="0" w:space="0" w:color="auto"/>
      </w:divBdr>
    </w:div>
    <w:div w:id="632292119">
      <w:bodyDiv w:val="1"/>
      <w:marLeft w:val="0"/>
      <w:marRight w:val="0"/>
      <w:marTop w:val="0"/>
      <w:marBottom w:val="0"/>
      <w:divBdr>
        <w:top w:val="none" w:sz="0" w:space="0" w:color="auto"/>
        <w:left w:val="none" w:sz="0" w:space="0" w:color="auto"/>
        <w:bottom w:val="none" w:sz="0" w:space="0" w:color="auto"/>
        <w:right w:val="none" w:sz="0" w:space="0" w:color="auto"/>
      </w:divBdr>
      <w:divsChild>
        <w:div w:id="635598245">
          <w:marLeft w:val="0"/>
          <w:marRight w:val="0"/>
          <w:marTop w:val="0"/>
          <w:marBottom w:val="0"/>
          <w:divBdr>
            <w:top w:val="none" w:sz="0" w:space="0" w:color="auto"/>
            <w:left w:val="none" w:sz="0" w:space="0" w:color="auto"/>
            <w:bottom w:val="none" w:sz="0" w:space="0" w:color="auto"/>
            <w:right w:val="none" w:sz="0" w:space="0" w:color="auto"/>
          </w:divBdr>
        </w:div>
        <w:div w:id="1440485474">
          <w:marLeft w:val="0"/>
          <w:marRight w:val="0"/>
          <w:marTop w:val="0"/>
          <w:marBottom w:val="0"/>
          <w:divBdr>
            <w:top w:val="none" w:sz="0" w:space="0" w:color="auto"/>
            <w:left w:val="none" w:sz="0" w:space="0" w:color="auto"/>
            <w:bottom w:val="none" w:sz="0" w:space="0" w:color="auto"/>
            <w:right w:val="none" w:sz="0" w:space="0" w:color="auto"/>
          </w:divBdr>
        </w:div>
        <w:div w:id="218130855">
          <w:marLeft w:val="0"/>
          <w:marRight w:val="0"/>
          <w:marTop w:val="0"/>
          <w:marBottom w:val="0"/>
          <w:divBdr>
            <w:top w:val="none" w:sz="0" w:space="0" w:color="auto"/>
            <w:left w:val="none" w:sz="0" w:space="0" w:color="auto"/>
            <w:bottom w:val="none" w:sz="0" w:space="0" w:color="auto"/>
            <w:right w:val="none" w:sz="0" w:space="0" w:color="auto"/>
          </w:divBdr>
        </w:div>
        <w:div w:id="1263414529">
          <w:marLeft w:val="0"/>
          <w:marRight w:val="0"/>
          <w:marTop w:val="0"/>
          <w:marBottom w:val="0"/>
          <w:divBdr>
            <w:top w:val="none" w:sz="0" w:space="0" w:color="auto"/>
            <w:left w:val="none" w:sz="0" w:space="0" w:color="auto"/>
            <w:bottom w:val="none" w:sz="0" w:space="0" w:color="auto"/>
            <w:right w:val="none" w:sz="0" w:space="0" w:color="auto"/>
          </w:divBdr>
        </w:div>
        <w:div w:id="193423549">
          <w:marLeft w:val="0"/>
          <w:marRight w:val="0"/>
          <w:marTop w:val="0"/>
          <w:marBottom w:val="0"/>
          <w:divBdr>
            <w:top w:val="none" w:sz="0" w:space="0" w:color="auto"/>
            <w:left w:val="none" w:sz="0" w:space="0" w:color="auto"/>
            <w:bottom w:val="none" w:sz="0" w:space="0" w:color="auto"/>
            <w:right w:val="none" w:sz="0" w:space="0" w:color="auto"/>
          </w:divBdr>
        </w:div>
        <w:div w:id="979729092">
          <w:marLeft w:val="0"/>
          <w:marRight w:val="0"/>
          <w:marTop w:val="0"/>
          <w:marBottom w:val="0"/>
          <w:divBdr>
            <w:top w:val="none" w:sz="0" w:space="0" w:color="auto"/>
            <w:left w:val="none" w:sz="0" w:space="0" w:color="auto"/>
            <w:bottom w:val="none" w:sz="0" w:space="0" w:color="auto"/>
            <w:right w:val="none" w:sz="0" w:space="0" w:color="auto"/>
          </w:divBdr>
        </w:div>
        <w:div w:id="1654986006">
          <w:marLeft w:val="0"/>
          <w:marRight w:val="0"/>
          <w:marTop w:val="0"/>
          <w:marBottom w:val="0"/>
          <w:divBdr>
            <w:top w:val="none" w:sz="0" w:space="0" w:color="auto"/>
            <w:left w:val="none" w:sz="0" w:space="0" w:color="auto"/>
            <w:bottom w:val="none" w:sz="0" w:space="0" w:color="auto"/>
            <w:right w:val="none" w:sz="0" w:space="0" w:color="auto"/>
          </w:divBdr>
        </w:div>
        <w:div w:id="2037461863">
          <w:marLeft w:val="0"/>
          <w:marRight w:val="0"/>
          <w:marTop w:val="0"/>
          <w:marBottom w:val="0"/>
          <w:divBdr>
            <w:top w:val="none" w:sz="0" w:space="0" w:color="auto"/>
            <w:left w:val="none" w:sz="0" w:space="0" w:color="auto"/>
            <w:bottom w:val="none" w:sz="0" w:space="0" w:color="auto"/>
            <w:right w:val="none" w:sz="0" w:space="0" w:color="auto"/>
          </w:divBdr>
        </w:div>
        <w:div w:id="71243575">
          <w:marLeft w:val="0"/>
          <w:marRight w:val="0"/>
          <w:marTop w:val="0"/>
          <w:marBottom w:val="0"/>
          <w:divBdr>
            <w:top w:val="none" w:sz="0" w:space="0" w:color="auto"/>
            <w:left w:val="none" w:sz="0" w:space="0" w:color="auto"/>
            <w:bottom w:val="none" w:sz="0" w:space="0" w:color="auto"/>
            <w:right w:val="none" w:sz="0" w:space="0" w:color="auto"/>
          </w:divBdr>
        </w:div>
        <w:div w:id="428739016">
          <w:marLeft w:val="0"/>
          <w:marRight w:val="0"/>
          <w:marTop w:val="0"/>
          <w:marBottom w:val="0"/>
          <w:divBdr>
            <w:top w:val="none" w:sz="0" w:space="0" w:color="auto"/>
            <w:left w:val="none" w:sz="0" w:space="0" w:color="auto"/>
            <w:bottom w:val="none" w:sz="0" w:space="0" w:color="auto"/>
            <w:right w:val="none" w:sz="0" w:space="0" w:color="auto"/>
          </w:divBdr>
        </w:div>
        <w:div w:id="1226180251">
          <w:marLeft w:val="0"/>
          <w:marRight w:val="0"/>
          <w:marTop w:val="0"/>
          <w:marBottom w:val="0"/>
          <w:divBdr>
            <w:top w:val="none" w:sz="0" w:space="0" w:color="auto"/>
            <w:left w:val="none" w:sz="0" w:space="0" w:color="auto"/>
            <w:bottom w:val="none" w:sz="0" w:space="0" w:color="auto"/>
            <w:right w:val="none" w:sz="0" w:space="0" w:color="auto"/>
          </w:divBdr>
        </w:div>
        <w:div w:id="1832522687">
          <w:marLeft w:val="0"/>
          <w:marRight w:val="0"/>
          <w:marTop w:val="0"/>
          <w:marBottom w:val="0"/>
          <w:divBdr>
            <w:top w:val="none" w:sz="0" w:space="0" w:color="auto"/>
            <w:left w:val="none" w:sz="0" w:space="0" w:color="auto"/>
            <w:bottom w:val="none" w:sz="0" w:space="0" w:color="auto"/>
            <w:right w:val="none" w:sz="0" w:space="0" w:color="auto"/>
          </w:divBdr>
        </w:div>
        <w:div w:id="242253332">
          <w:marLeft w:val="0"/>
          <w:marRight w:val="0"/>
          <w:marTop w:val="0"/>
          <w:marBottom w:val="0"/>
          <w:divBdr>
            <w:top w:val="none" w:sz="0" w:space="0" w:color="auto"/>
            <w:left w:val="none" w:sz="0" w:space="0" w:color="auto"/>
            <w:bottom w:val="none" w:sz="0" w:space="0" w:color="auto"/>
            <w:right w:val="none" w:sz="0" w:space="0" w:color="auto"/>
          </w:divBdr>
        </w:div>
        <w:div w:id="2039815807">
          <w:marLeft w:val="0"/>
          <w:marRight w:val="0"/>
          <w:marTop w:val="0"/>
          <w:marBottom w:val="0"/>
          <w:divBdr>
            <w:top w:val="none" w:sz="0" w:space="0" w:color="auto"/>
            <w:left w:val="none" w:sz="0" w:space="0" w:color="auto"/>
            <w:bottom w:val="none" w:sz="0" w:space="0" w:color="auto"/>
            <w:right w:val="none" w:sz="0" w:space="0" w:color="auto"/>
          </w:divBdr>
        </w:div>
        <w:div w:id="155267053">
          <w:marLeft w:val="0"/>
          <w:marRight w:val="0"/>
          <w:marTop w:val="0"/>
          <w:marBottom w:val="0"/>
          <w:divBdr>
            <w:top w:val="none" w:sz="0" w:space="0" w:color="auto"/>
            <w:left w:val="none" w:sz="0" w:space="0" w:color="auto"/>
            <w:bottom w:val="none" w:sz="0" w:space="0" w:color="auto"/>
            <w:right w:val="none" w:sz="0" w:space="0" w:color="auto"/>
          </w:divBdr>
        </w:div>
        <w:div w:id="969626475">
          <w:marLeft w:val="0"/>
          <w:marRight w:val="0"/>
          <w:marTop w:val="0"/>
          <w:marBottom w:val="0"/>
          <w:divBdr>
            <w:top w:val="none" w:sz="0" w:space="0" w:color="auto"/>
            <w:left w:val="none" w:sz="0" w:space="0" w:color="auto"/>
            <w:bottom w:val="none" w:sz="0" w:space="0" w:color="auto"/>
            <w:right w:val="none" w:sz="0" w:space="0" w:color="auto"/>
          </w:divBdr>
        </w:div>
        <w:div w:id="1435398234">
          <w:marLeft w:val="0"/>
          <w:marRight w:val="0"/>
          <w:marTop w:val="0"/>
          <w:marBottom w:val="0"/>
          <w:divBdr>
            <w:top w:val="none" w:sz="0" w:space="0" w:color="auto"/>
            <w:left w:val="none" w:sz="0" w:space="0" w:color="auto"/>
            <w:bottom w:val="none" w:sz="0" w:space="0" w:color="auto"/>
            <w:right w:val="none" w:sz="0" w:space="0" w:color="auto"/>
          </w:divBdr>
        </w:div>
        <w:div w:id="1648893665">
          <w:marLeft w:val="0"/>
          <w:marRight w:val="0"/>
          <w:marTop w:val="0"/>
          <w:marBottom w:val="0"/>
          <w:divBdr>
            <w:top w:val="none" w:sz="0" w:space="0" w:color="auto"/>
            <w:left w:val="none" w:sz="0" w:space="0" w:color="auto"/>
            <w:bottom w:val="none" w:sz="0" w:space="0" w:color="auto"/>
            <w:right w:val="none" w:sz="0" w:space="0" w:color="auto"/>
          </w:divBdr>
        </w:div>
      </w:divsChild>
    </w:div>
    <w:div w:id="1046299922">
      <w:bodyDiv w:val="1"/>
      <w:marLeft w:val="0"/>
      <w:marRight w:val="0"/>
      <w:marTop w:val="0"/>
      <w:marBottom w:val="0"/>
      <w:divBdr>
        <w:top w:val="none" w:sz="0" w:space="0" w:color="auto"/>
        <w:left w:val="none" w:sz="0" w:space="0" w:color="auto"/>
        <w:bottom w:val="none" w:sz="0" w:space="0" w:color="auto"/>
        <w:right w:val="none" w:sz="0" w:space="0" w:color="auto"/>
      </w:divBdr>
    </w:div>
    <w:div w:id="1244101880">
      <w:bodyDiv w:val="1"/>
      <w:marLeft w:val="0"/>
      <w:marRight w:val="0"/>
      <w:marTop w:val="0"/>
      <w:marBottom w:val="0"/>
      <w:divBdr>
        <w:top w:val="none" w:sz="0" w:space="0" w:color="auto"/>
        <w:left w:val="none" w:sz="0" w:space="0" w:color="auto"/>
        <w:bottom w:val="none" w:sz="0" w:space="0" w:color="auto"/>
        <w:right w:val="none" w:sz="0" w:space="0" w:color="auto"/>
      </w:divBdr>
    </w:div>
    <w:div w:id="1562130984">
      <w:bodyDiv w:val="1"/>
      <w:marLeft w:val="0"/>
      <w:marRight w:val="0"/>
      <w:marTop w:val="0"/>
      <w:marBottom w:val="0"/>
      <w:divBdr>
        <w:top w:val="none" w:sz="0" w:space="0" w:color="auto"/>
        <w:left w:val="none" w:sz="0" w:space="0" w:color="auto"/>
        <w:bottom w:val="none" w:sz="0" w:space="0" w:color="auto"/>
        <w:right w:val="none" w:sz="0" w:space="0" w:color="auto"/>
      </w:divBdr>
    </w:div>
    <w:div w:id="1598979338">
      <w:bodyDiv w:val="1"/>
      <w:marLeft w:val="0"/>
      <w:marRight w:val="0"/>
      <w:marTop w:val="0"/>
      <w:marBottom w:val="0"/>
      <w:divBdr>
        <w:top w:val="none" w:sz="0" w:space="0" w:color="auto"/>
        <w:left w:val="none" w:sz="0" w:space="0" w:color="auto"/>
        <w:bottom w:val="none" w:sz="0" w:space="0" w:color="auto"/>
        <w:right w:val="none" w:sz="0" w:space="0" w:color="auto"/>
      </w:divBdr>
    </w:div>
    <w:div w:id="1856454301">
      <w:bodyDiv w:val="1"/>
      <w:marLeft w:val="0"/>
      <w:marRight w:val="0"/>
      <w:marTop w:val="0"/>
      <w:marBottom w:val="0"/>
      <w:divBdr>
        <w:top w:val="none" w:sz="0" w:space="0" w:color="auto"/>
        <w:left w:val="none" w:sz="0" w:space="0" w:color="auto"/>
        <w:bottom w:val="none" w:sz="0" w:space="0" w:color="auto"/>
        <w:right w:val="none" w:sz="0" w:space="0" w:color="auto"/>
      </w:divBdr>
    </w:div>
    <w:div w:id="2044744025">
      <w:bodyDiv w:val="1"/>
      <w:marLeft w:val="0"/>
      <w:marRight w:val="0"/>
      <w:marTop w:val="0"/>
      <w:marBottom w:val="0"/>
      <w:divBdr>
        <w:top w:val="none" w:sz="0" w:space="0" w:color="auto"/>
        <w:left w:val="none" w:sz="0" w:space="0" w:color="auto"/>
        <w:bottom w:val="none" w:sz="0" w:space="0" w:color="auto"/>
        <w:right w:val="none" w:sz="0" w:space="0" w:color="auto"/>
      </w:divBdr>
      <w:divsChild>
        <w:div w:id="1936476932">
          <w:marLeft w:val="0"/>
          <w:marRight w:val="0"/>
          <w:marTop w:val="0"/>
          <w:marBottom w:val="0"/>
          <w:divBdr>
            <w:top w:val="none" w:sz="0" w:space="0" w:color="auto"/>
            <w:left w:val="none" w:sz="0" w:space="0" w:color="auto"/>
            <w:bottom w:val="none" w:sz="0" w:space="0" w:color="auto"/>
            <w:right w:val="none" w:sz="0" w:space="0" w:color="auto"/>
          </w:divBdr>
        </w:div>
        <w:div w:id="48650372">
          <w:marLeft w:val="0"/>
          <w:marRight w:val="0"/>
          <w:marTop w:val="0"/>
          <w:marBottom w:val="0"/>
          <w:divBdr>
            <w:top w:val="none" w:sz="0" w:space="0" w:color="auto"/>
            <w:left w:val="none" w:sz="0" w:space="0" w:color="auto"/>
            <w:bottom w:val="none" w:sz="0" w:space="0" w:color="auto"/>
            <w:right w:val="none" w:sz="0" w:space="0" w:color="auto"/>
          </w:divBdr>
        </w:div>
        <w:div w:id="1481381209">
          <w:marLeft w:val="0"/>
          <w:marRight w:val="0"/>
          <w:marTop w:val="0"/>
          <w:marBottom w:val="0"/>
          <w:divBdr>
            <w:top w:val="none" w:sz="0" w:space="0" w:color="auto"/>
            <w:left w:val="none" w:sz="0" w:space="0" w:color="auto"/>
            <w:bottom w:val="none" w:sz="0" w:space="0" w:color="auto"/>
            <w:right w:val="none" w:sz="0" w:space="0" w:color="auto"/>
          </w:divBdr>
        </w:div>
        <w:div w:id="1932546240">
          <w:marLeft w:val="0"/>
          <w:marRight w:val="0"/>
          <w:marTop w:val="0"/>
          <w:marBottom w:val="0"/>
          <w:divBdr>
            <w:top w:val="none" w:sz="0" w:space="0" w:color="auto"/>
            <w:left w:val="none" w:sz="0" w:space="0" w:color="auto"/>
            <w:bottom w:val="none" w:sz="0" w:space="0" w:color="auto"/>
            <w:right w:val="none" w:sz="0" w:space="0" w:color="auto"/>
          </w:divBdr>
        </w:div>
        <w:div w:id="2072801002">
          <w:marLeft w:val="0"/>
          <w:marRight w:val="0"/>
          <w:marTop w:val="0"/>
          <w:marBottom w:val="0"/>
          <w:divBdr>
            <w:top w:val="none" w:sz="0" w:space="0" w:color="auto"/>
            <w:left w:val="none" w:sz="0" w:space="0" w:color="auto"/>
            <w:bottom w:val="none" w:sz="0" w:space="0" w:color="auto"/>
            <w:right w:val="none" w:sz="0" w:space="0" w:color="auto"/>
          </w:divBdr>
        </w:div>
        <w:div w:id="1060439132">
          <w:marLeft w:val="0"/>
          <w:marRight w:val="0"/>
          <w:marTop w:val="0"/>
          <w:marBottom w:val="0"/>
          <w:divBdr>
            <w:top w:val="none" w:sz="0" w:space="0" w:color="auto"/>
            <w:left w:val="none" w:sz="0" w:space="0" w:color="auto"/>
            <w:bottom w:val="none" w:sz="0" w:space="0" w:color="auto"/>
            <w:right w:val="none" w:sz="0" w:space="0" w:color="auto"/>
          </w:divBdr>
        </w:div>
        <w:div w:id="1026640604">
          <w:marLeft w:val="0"/>
          <w:marRight w:val="0"/>
          <w:marTop w:val="0"/>
          <w:marBottom w:val="0"/>
          <w:divBdr>
            <w:top w:val="none" w:sz="0" w:space="0" w:color="auto"/>
            <w:left w:val="none" w:sz="0" w:space="0" w:color="auto"/>
            <w:bottom w:val="none" w:sz="0" w:space="0" w:color="auto"/>
            <w:right w:val="none" w:sz="0" w:space="0" w:color="auto"/>
          </w:divBdr>
        </w:div>
        <w:div w:id="1945841748">
          <w:marLeft w:val="0"/>
          <w:marRight w:val="0"/>
          <w:marTop w:val="0"/>
          <w:marBottom w:val="0"/>
          <w:divBdr>
            <w:top w:val="none" w:sz="0" w:space="0" w:color="auto"/>
            <w:left w:val="none" w:sz="0" w:space="0" w:color="auto"/>
            <w:bottom w:val="none" w:sz="0" w:space="0" w:color="auto"/>
            <w:right w:val="none" w:sz="0" w:space="0" w:color="auto"/>
          </w:divBdr>
        </w:div>
        <w:div w:id="358435983">
          <w:marLeft w:val="0"/>
          <w:marRight w:val="0"/>
          <w:marTop w:val="0"/>
          <w:marBottom w:val="0"/>
          <w:divBdr>
            <w:top w:val="none" w:sz="0" w:space="0" w:color="auto"/>
            <w:left w:val="none" w:sz="0" w:space="0" w:color="auto"/>
            <w:bottom w:val="none" w:sz="0" w:space="0" w:color="auto"/>
            <w:right w:val="none" w:sz="0" w:space="0" w:color="auto"/>
          </w:divBdr>
        </w:div>
        <w:div w:id="395515777">
          <w:marLeft w:val="0"/>
          <w:marRight w:val="0"/>
          <w:marTop w:val="0"/>
          <w:marBottom w:val="0"/>
          <w:divBdr>
            <w:top w:val="none" w:sz="0" w:space="0" w:color="auto"/>
            <w:left w:val="none" w:sz="0" w:space="0" w:color="auto"/>
            <w:bottom w:val="none" w:sz="0" w:space="0" w:color="auto"/>
            <w:right w:val="none" w:sz="0" w:space="0" w:color="auto"/>
          </w:divBdr>
        </w:div>
        <w:div w:id="1216117744">
          <w:marLeft w:val="0"/>
          <w:marRight w:val="0"/>
          <w:marTop w:val="0"/>
          <w:marBottom w:val="0"/>
          <w:divBdr>
            <w:top w:val="none" w:sz="0" w:space="0" w:color="auto"/>
            <w:left w:val="none" w:sz="0" w:space="0" w:color="auto"/>
            <w:bottom w:val="none" w:sz="0" w:space="0" w:color="auto"/>
            <w:right w:val="none" w:sz="0" w:space="0" w:color="auto"/>
          </w:divBdr>
        </w:div>
        <w:div w:id="1460954418">
          <w:marLeft w:val="0"/>
          <w:marRight w:val="0"/>
          <w:marTop w:val="0"/>
          <w:marBottom w:val="0"/>
          <w:divBdr>
            <w:top w:val="none" w:sz="0" w:space="0" w:color="auto"/>
            <w:left w:val="none" w:sz="0" w:space="0" w:color="auto"/>
            <w:bottom w:val="none" w:sz="0" w:space="0" w:color="auto"/>
            <w:right w:val="none" w:sz="0" w:space="0" w:color="auto"/>
          </w:divBdr>
        </w:div>
        <w:div w:id="1353993364">
          <w:marLeft w:val="0"/>
          <w:marRight w:val="0"/>
          <w:marTop w:val="0"/>
          <w:marBottom w:val="0"/>
          <w:divBdr>
            <w:top w:val="none" w:sz="0" w:space="0" w:color="auto"/>
            <w:left w:val="none" w:sz="0" w:space="0" w:color="auto"/>
            <w:bottom w:val="none" w:sz="0" w:space="0" w:color="auto"/>
            <w:right w:val="none" w:sz="0" w:space="0" w:color="auto"/>
          </w:divBdr>
        </w:div>
        <w:div w:id="1565142708">
          <w:marLeft w:val="0"/>
          <w:marRight w:val="0"/>
          <w:marTop w:val="0"/>
          <w:marBottom w:val="0"/>
          <w:divBdr>
            <w:top w:val="none" w:sz="0" w:space="0" w:color="auto"/>
            <w:left w:val="none" w:sz="0" w:space="0" w:color="auto"/>
            <w:bottom w:val="none" w:sz="0" w:space="0" w:color="auto"/>
            <w:right w:val="none" w:sz="0" w:space="0" w:color="auto"/>
          </w:divBdr>
        </w:div>
        <w:div w:id="1185631318">
          <w:marLeft w:val="0"/>
          <w:marRight w:val="0"/>
          <w:marTop w:val="0"/>
          <w:marBottom w:val="0"/>
          <w:divBdr>
            <w:top w:val="none" w:sz="0" w:space="0" w:color="auto"/>
            <w:left w:val="none" w:sz="0" w:space="0" w:color="auto"/>
            <w:bottom w:val="none" w:sz="0" w:space="0" w:color="auto"/>
            <w:right w:val="none" w:sz="0" w:space="0" w:color="auto"/>
          </w:divBdr>
        </w:div>
        <w:div w:id="259215655">
          <w:marLeft w:val="0"/>
          <w:marRight w:val="0"/>
          <w:marTop w:val="0"/>
          <w:marBottom w:val="0"/>
          <w:divBdr>
            <w:top w:val="none" w:sz="0" w:space="0" w:color="auto"/>
            <w:left w:val="none" w:sz="0" w:space="0" w:color="auto"/>
            <w:bottom w:val="none" w:sz="0" w:space="0" w:color="auto"/>
            <w:right w:val="none" w:sz="0" w:space="0" w:color="auto"/>
          </w:divBdr>
        </w:div>
        <w:div w:id="1467118195">
          <w:marLeft w:val="0"/>
          <w:marRight w:val="0"/>
          <w:marTop w:val="0"/>
          <w:marBottom w:val="0"/>
          <w:divBdr>
            <w:top w:val="none" w:sz="0" w:space="0" w:color="auto"/>
            <w:left w:val="none" w:sz="0" w:space="0" w:color="auto"/>
            <w:bottom w:val="none" w:sz="0" w:space="0" w:color="auto"/>
            <w:right w:val="none" w:sz="0" w:space="0" w:color="auto"/>
          </w:divBdr>
        </w:div>
        <w:div w:id="129316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870</Words>
  <Characters>5309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Thue Ravn</dc:creator>
  <cp:keywords/>
  <dc:description/>
  <cp:lastModifiedBy>Charlotte Ringsmose</cp:lastModifiedBy>
  <cp:revision>11</cp:revision>
  <dcterms:created xsi:type="dcterms:W3CDTF">2025-05-17T11:02:00Z</dcterms:created>
  <dcterms:modified xsi:type="dcterms:W3CDTF">2025-05-21T06:56:00Z</dcterms:modified>
</cp:coreProperties>
</file>